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7F81" w14:textId="77777777" w:rsidR="008075EC" w:rsidRPr="008075EC" w:rsidRDefault="00AF16F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Eiprofilrohre</w:t>
      </w:r>
      <w:r w:rsidR="002212C4">
        <w:rPr>
          <w:rFonts w:ascii="Tahoma" w:hAnsi="Tahoma" w:cs="Tahoma"/>
          <w:b/>
          <w:bCs/>
          <w:iCs/>
          <w:sz w:val="36"/>
          <w:szCs w:val="24"/>
          <w:lang w:val="de-DE"/>
        </w:rPr>
        <w:t xml:space="preserve"> bewehrt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6B525526" w14:textId="77777777" w:rsidR="008075EC" w:rsidRPr="008075EC" w:rsidRDefault="00665E46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665E46">
        <w:rPr>
          <w:rFonts w:ascii="Tahoma" w:hAnsi="Tahoma" w:cs="Tahoma"/>
          <w:b/>
          <w:bCs/>
          <w:sz w:val="24"/>
          <w:lang w:val="de-DE"/>
        </w:rPr>
        <w:t xml:space="preserve">Form </w:t>
      </w:r>
      <w:r w:rsidR="00AF16F5">
        <w:rPr>
          <w:rFonts w:ascii="Tahoma" w:hAnsi="Tahoma" w:cs="Tahoma"/>
          <w:b/>
          <w:bCs/>
          <w:sz w:val="24"/>
          <w:lang w:val="de-DE"/>
        </w:rPr>
        <w:t>SB-E</w:t>
      </w:r>
      <w:r w:rsidR="00333BD6">
        <w:rPr>
          <w:rFonts w:ascii="Tahoma" w:hAnsi="Tahoma" w:cs="Tahoma"/>
          <w:b/>
          <w:bCs/>
          <w:sz w:val="24"/>
          <w:lang w:val="de-DE"/>
        </w:rPr>
        <w:t>F</w:t>
      </w:r>
      <w:r w:rsidR="00AF16F5">
        <w:rPr>
          <w:rFonts w:ascii="Tahoma" w:hAnsi="Tahoma" w:cs="Tahoma"/>
          <w:b/>
          <w:bCs/>
          <w:sz w:val="24"/>
          <w:lang w:val="de-DE"/>
        </w:rPr>
        <w:t>-G</w:t>
      </w:r>
      <w:r w:rsidRPr="00665E46">
        <w:rPr>
          <w:rFonts w:ascii="Tahoma" w:hAnsi="Tahoma" w:cs="Tahoma"/>
          <w:b/>
          <w:bCs/>
          <w:sz w:val="24"/>
          <w:lang w:val="de-DE"/>
        </w:rPr>
        <w:t>M</w:t>
      </w:r>
      <w:r>
        <w:rPr>
          <w:rFonts w:ascii="Tahoma" w:hAnsi="Tahoma" w:cs="Tahoma"/>
          <w:b/>
          <w:bCs/>
          <w:sz w:val="24"/>
          <w:lang w:val="de-DE"/>
        </w:rPr>
        <w:t>,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5099721D" w14:textId="77777777" w:rsidR="00665E46" w:rsidRPr="00615721" w:rsidRDefault="00665E46" w:rsidP="00665E46">
      <w:pPr>
        <w:rPr>
          <w:rFonts w:ascii="Tahoma" w:hAnsi="Tahoma" w:cs="Tahoma"/>
          <w:b/>
          <w:bCs/>
          <w:sz w:val="24"/>
          <w:lang w:val="de-DE"/>
        </w:rPr>
      </w:pPr>
      <w:r w:rsidRPr="00615721">
        <w:rPr>
          <w:rFonts w:ascii="Tahoma" w:hAnsi="Tahoma" w:cs="Tahoma"/>
          <w:b/>
          <w:bCs/>
          <w:sz w:val="24"/>
          <w:lang w:val="de-DE"/>
        </w:rPr>
        <w:t>integrierte Dichtung</w:t>
      </w:r>
      <w:r>
        <w:rPr>
          <w:rFonts w:ascii="Tahoma" w:hAnsi="Tahoma" w:cs="Tahoma"/>
          <w:b/>
          <w:bCs/>
          <w:sz w:val="24"/>
          <w:lang w:val="de-DE"/>
        </w:rPr>
        <w:t>,</w:t>
      </w:r>
    </w:p>
    <w:p w14:paraId="29BB9E2D" w14:textId="77777777" w:rsidR="008075EC" w:rsidRPr="008075EC" w:rsidRDefault="00AF16F5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>
        <w:rPr>
          <w:rFonts w:ascii="Tahoma" w:hAnsi="Tahoma" w:cs="Tahoma"/>
          <w:b/>
          <w:bCs/>
          <w:sz w:val="28"/>
          <w:lang w:val="de-DE"/>
        </w:rPr>
        <w:t>DN 500/750 – 1600/2400</w:t>
      </w:r>
      <w:r w:rsidR="00665E46">
        <w:rPr>
          <w:rFonts w:ascii="Tahoma" w:hAnsi="Tahoma" w:cs="Tahoma"/>
          <w:b/>
          <w:bCs/>
          <w:sz w:val="28"/>
          <w:lang w:val="de-DE"/>
        </w:rPr>
        <w:t xml:space="preserve">  </w:t>
      </w:r>
      <w:r w:rsidR="003B4073">
        <w:rPr>
          <w:rFonts w:ascii="Tahoma" w:hAnsi="Tahoma" w:cs="Tahoma"/>
          <w:b/>
          <w:bCs/>
          <w:sz w:val="28"/>
          <w:lang w:val="de-DE"/>
        </w:rPr>
        <w:t>s</w:t>
      </w:r>
      <w:r w:rsidR="00665E46">
        <w:rPr>
          <w:rFonts w:ascii="Tahoma" w:hAnsi="Tahoma" w:cs="Tahoma"/>
          <w:b/>
          <w:bCs/>
          <w:sz w:val="28"/>
          <w:lang w:val="de-DE"/>
        </w:rPr>
        <w:t>chalungserhärtet</w:t>
      </w:r>
    </w:p>
    <w:p w14:paraId="1DAFDD72" w14:textId="77777777" w:rsidR="004503B3" w:rsidRDefault="00665E46" w:rsidP="00665E46">
      <w:pPr>
        <w:spacing w:before="840"/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 xml:space="preserve">Entwässerungsleitung aus Stahlbetonrohren Typ 2 nach </w:t>
      </w:r>
    </w:p>
    <w:p w14:paraId="7ECF219F" w14:textId="77777777" w:rsidR="004503B3" w:rsidRDefault="00665E46" w:rsidP="004503B3">
      <w:pPr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>DIN EN 1916 -  DIN V 1201</w:t>
      </w:r>
      <w:r>
        <w:rPr>
          <w:rFonts w:ascii="Tahoma" w:hAnsi="Tahoma" w:cs="Tahoma"/>
          <w:sz w:val="24"/>
          <w:lang w:val="de-DE"/>
        </w:rPr>
        <w:t xml:space="preserve"> </w:t>
      </w:r>
      <w:r w:rsidR="004503B3">
        <w:rPr>
          <w:rFonts w:ascii="Tahoma" w:hAnsi="Tahoma" w:cs="Tahoma"/>
          <w:sz w:val="24"/>
          <w:lang w:val="de-DE"/>
        </w:rPr>
        <w:t xml:space="preserve">bzw. </w:t>
      </w:r>
      <w:r w:rsidR="004503B3" w:rsidRPr="004503B3">
        <w:rPr>
          <w:rFonts w:ascii="Tahoma" w:hAnsi="Tahoma" w:cs="Tahoma"/>
          <w:sz w:val="24"/>
          <w:lang w:val="de-DE"/>
        </w:rPr>
        <w:t>ÖNORM EN 1916 – ÖNORM B5074</w:t>
      </w:r>
    </w:p>
    <w:p w14:paraId="6B49CE57" w14:textId="77777777" w:rsidR="00665E46" w:rsidRPr="00080F48" w:rsidRDefault="00665E46" w:rsidP="004503B3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und den erhöhten Anforderungen der FBS-</w:t>
      </w:r>
      <w:r>
        <w:rPr>
          <w:rFonts w:ascii="Tahoma" w:hAnsi="Tahoma" w:cs="Tahoma"/>
          <w:sz w:val="24"/>
          <w:lang w:val="de-DE"/>
        </w:rPr>
        <w:t>Qualitätsr</w:t>
      </w:r>
      <w:r w:rsidRPr="00080F48">
        <w:rPr>
          <w:rFonts w:ascii="Tahoma" w:hAnsi="Tahoma" w:cs="Tahoma"/>
          <w:sz w:val="24"/>
          <w:lang w:val="de-DE"/>
        </w:rPr>
        <w:t>ichtlinien herstellen,</w:t>
      </w:r>
    </w:p>
    <w:p w14:paraId="097DC9EF" w14:textId="77777777" w:rsidR="009823BB" w:rsidRDefault="009823BB" w:rsidP="009823BB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39B87FB6" w14:textId="77777777" w:rsidR="009823BB" w:rsidRDefault="009823BB" w:rsidP="009823BB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gem. DIN EN 206-1 Ex</w:t>
      </w:r>
      <w:r w:rsidR="00C13358">
        <w:rPr>
          <w:rFonts w:ascii="Tahoma" w:hAnsi="Tahoma" w:cs="Tahoma"/>
          <w:sz w:val="24"/>
          <w:lang w:val="de-DE"/>
        </w:rPr>
        <w:t>positionsklasse XA 2 Tabelle 1,</w:t>
      </w:r>
    </w:p>
    <w:p w14:paraId="76083132" w14:textId="77777777" w:rsidR="00665E46" w:rsidRDefault="00665E46" w:rsidP="00665E46">
      <w:pPr>
        <w:pStyle w:val="Angebot"/>
        <w:rPr>
          <w:rFonts w:ascii="Tahoma" w:hAnsi="Tahoma" w:cs="Tahoma"/>
        </w:rPr>
      </w:pPr>
    </w:p>
    <w:p w14:paraId="33544154" w14:textId="77777777" w:rsidR="00665E46" w:rsidRPr="00AF16F5" w:rsidRDefault="00665E46" w:rsidP="00665E46">
      <w:pPr>
        <w:spacing w:before="12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Form SB-</w:t>
      </w:r>
      <w:r w:rsidR="00AF16F5">
        <w:rPr>
          <w:rFonts w:ascii="Tahoma" w:hAnsi="Tahoma" w:cs="Tahoma"/>
          <w:sz w:val="24"/>
          <w:lang w:val="de-DE"/>
        </w:rPr>
        <w:t>E</w:t>
      </w:r>
      <w:r w:rsidR="00333BD6">
        <w:rPr>
          <w:rFonts w:ascii="Tahoma" w:hAnsi="Tahoma" w:cs="Tahoma"/>
          <w:sz w:val="24"/>
          <w:lang w:val="de-DE"/>
        </w:rPr>
        <w:t>F</w:t>
      </w:r>
      <w:r w:rsidR="00AF16F5">
        <w:rPr>
          <w:rFonts w:ascii="Tahoma" w:hAnsi="Tahoma" w:cs="Tahoma"/>
          <w:sz w:val="24"/>
          <w:lang w:val="de-DE"/>
        </w:rPr>
        <w:t>-G</w:t>
      </w:r>
      <w:r w:rsidRPr="00080F48">
        <w:rPr>
          <w:rFonts w:ascii="Tahoma" w:hAnsi="Tahoma" w:cs="Tahoma"/>
          <w:sz w:val="24"/>
          <w:lang w:val="de-DE"/>
        </w:rPr>
        <w:t xml:space="preserve">M </w:t>
      </w:r>
      <w:r w:rsidR="00AF16F5" w:rsidRPr="00AF16F5">
        <w:rPr>
          <w:rFonts w:ascii="Tahoma" w:hAnsi="Tahoma" w:cs="Tahoma"/>
          <w:sz w:val="24"/>
          <w:lang w:val="de-DE"/>
        </w:rPr>
        <w:t>mit Fuß und mit Glockenmuffe</w:t>
      </w:r>
    </w:p>
    <w:p w14:paraId="425AF83A" w14:textId="77777777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Herstellungsverfahren „ in der Schalung erhärtet „</w:t>
      </w:r>
    </w:p>
    <w:p w14:paraId="36F19234" w14:textId="77777777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Rohrverbindung mit fest in der Muffe eingebauter Dichtung</w:t>
      </w:r>
    </w:p>
    <w:p w14:paraId="6C829327" w14:textId="77777777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Dichtmittel nach DIN EN 681-1  - DIN 4060</w:t>
      </w:r>
    </w:p>
    <w:p w14:paraId="68543D32" w14:textId="77777777" w:rsidR="00665E46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Einbau und Bettung gemäß DIN EN 1610</w:t>
      </w:r>
    </w:p>
    <w:p w14:paraId="02BC9517" w14:textId="77777777" w:rsidR="00AF16F5" w:rsidRPr="00AF16F5" w:rsidRDefault="00AF16F5" w:rsidP="00665E46">
      <w:pPr>
        <w:rPr>
          <w:rFonts w:ascii="Tahoma" w:hAnsi="Tahoma" w:cs="Tahoma"/>
          <w:sz w:val="24"/>
          <w:lang w:val="de-DE"/>
        </w:rPr>
      </w:pPr>
      <w:r w:rsidRPr="00AF16F5">
        <w:rPr>
          <w:rFonts w:ascii="Tahoma" w:hAnsi="Tahoma" w:cs="Tahoma"/>
          <w:sz w:val="24"/>
          <w:lang w:val="de-DE"/>
        </w:rPr>
        <w:t>(</w:t>
      </w:r>
      <w:proofErr w:type="spellStart"/>
      <w:r w:rsidRPr="00AF16F5">
        <w:rPr>
          <w:rFonts w:ascii="Tahoma" w:hAnsi="Tahoma" w:cs="Tahoma"/>
          <w:sz w:val="24"/>
          <w:lang w:val="de-DE"/>
        </w:rPr>
        <w:t>Verlegerichtlinien</w:t>
      </w:r>
      <w:proofErr w:type="spellEnd"/>
      <w:r w:rsidRPr="00AF16F5">
        <w:rPr>
          <w:rFonts w:ascii="Tahoma" w:hAnsi="Tahoma" w:cs="Tahoma"/>
          <w:sz w:val="24"/>
          <w:lang w:val="de-DE"/>
        </w:rPr>
        <w:t xml:space="preserve"> zum Einbau von Fertigteilen mit nicht-rotationssymmetrischen Querschnitt)</w:t>
      </w:r>
    </w:p>
    <w:p w14:paraId="17B03261" w14:textId="77777777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Prüffähige Statik gem. ATV-</w:t>
      </w:r>
      <w:r w:rsidR="004C2689">
        <w:rPr>
          <w:rFonts w:ascii="Tahoma" w:hAnsi="Tahoma" w:cs="Tahoma"/>
          <w:sz w:val="24"/>
          <w:lang w:val="de-DE"/>
        </w:rPr>
        <w:t xml:space="preserve">DVWK </w:t>
      </w:r>
      <w:r w:rsidRPr="00080F48">
        <w:rPr>
          <w:rFonts w:ascii="Tahoma" w:hAnsi="Tahoma" w:cs="Tahoma"/>
          <w:sz w:val="24"/>
          <w:lang w:val="de-DE"/>
        </w:rPr>
        <w:t>A 127</w:t>
      </w:r>
    </w:p>
    <w:p w14:paraId="7684AC13" w14:textId="3D8AC9D1" w:rsidR="004948FB" w:rsidRPr="004948FB" w:rsidRDefault="00665E46" w:rsidP="004948FB">
      <w:pPr>
        <w:tabs>
          <w:tab w:val="left" w:pos="2410"/>
        </w:tabs>
        <w:spacing w:before="240"/>
        <w:rPr>
          <w:rFonts w:ascii="Tahoma" w:hAnsi="Tahoma" w:cs="Tahoma"/>
          <w:b/>
          <w:sz w:val="24"/>
          <w:lang w:val="de-DE"/>
        </w:rPr>
      </w:pPr>
      <w:r w:rsidRPr="00080F48">
        <w:rPr>
          <w:rFonts w:ascii="Tahoma" w:hAnsi="Tahoma" w:cs="Tahoma"/>
          <w:b/>
          <w:sz w:val="24"/>
          <w:lang w:val="de-DE"/>
        </w:rPr>
        <w:t xml:space="preserve">Es werden nur Rohre zugelassen, die mindestens </w:t>
      </w:r>
      <w:r w:rsidR="00936C31">
        <w:rPr>
          <w:rFonts w:ascii="Tahoma" w:hAnsi="Tahoma" w:cs="Tahoma"/>
          <w:b/>
          <w:sz w:val="24"/>
          <w:lang w:val="de-DE"/>
        </w:rPr>
        <w:t>12</w:t>
      </w:r>
      <w:r w:rsidRPr="00080F48">
        <w:rPr>
          <w:rFonts w:ascii="Tahoma" w:hAnsi="Tahoma" w:cs="Tahoma"/>
          <w:b/>
          <w:sz w:val="24"/>
          <w:lang w:val="de-DE"/>
        </w:rPr>
        <w:t xml:space="preserve"> Stunden in der Schalung erhärten und somit maß genau sind; der Nachweis über die schalungserhärtete Fertigung ist vor Verlegung dem AG schriftlich vorzulegen.</w:t>
      </w:r>
    </w:p>
    <w:p w14:paraId="4698D086" w14:textId="77777777" w:rsidR="004948FB" w:rsidRDefault="004948FB" w:rsidP="004948FB">
      <w:pPr>
        <w:pStyle w:val="Default"/>
        <w:rPr>
          <w:rFonts w:eastAsia="Arial"/>
          <w:b/>
          <w:color w:val="auto"/>
          <w:szCs w:val="22"/>
        </w:rPr>
      </w:pPr>
    </w:p>
    <w:p w14:paraId="2BA85000" w14:textId="106D27B4" w:rsidR="004948FB" w:rsidRDefault="004948FB" w:rsidP="004948FB">
      <w:pPr>
        <w:pStyle w:val="Default"/>
        <w:rPr>
          <w:rFonts w:eastAsia="Arial"/>
          <w:b/>
          <w:color w:val="auto"/>
          <w:szCs w:val="22"/>
        </w:rPr>
      </w:pPr>
      <w:r>
        <w:rPr>
          <w:rFonts w:eastAsia="Arial"/>
          <w:b/>
          <w:color w:val="auto"/>
          <w:szCs w:val="22"/>
        </w:rPr>
        <w:t xml:space="preserve">Rohrdurchmesser </w:t>
      </w:r>
    </w:p>
    <w:p w14:paraId="7311CC9D" w14:textId="77777777" w:rsidR="004948FB" w:rsidRDefault="004948FB" w:rsidP="004948FB">
      <w:pPr>
        <w:pStyle w:val="Default"/>
        <w:rPr>
          <w:rFonts w:eastAsia="Arial"/>
          <w:b/>
          <w:color w:val="auto"/>
          <w:szCs w:val="22"/>
        </w:rPr>
      </w:pPr>
    </w:p>
    <w:p w14:paraId="0CE3A138" w14:textId="77777777" w:rsidR="004948FB" w:rsidRDefault="004948FB" w:rsidP="004948FB">
      <w:pPr>
        <w:pStyle w:val="Default"/>
        <w:rPr>
          <w:rFonts w:eastAsia="Arial"/>
          <w:b/>
          <w:color w:val="auto"/>
          <w:sz w:val="22"/>
          <w:szCs w:val="20"/>
        </w:rPr>
      </w:pPr>
      <w:r>
        <w:rPr>
          <w:rFonts w:eastAsia="Arial"/>
          <w:b/>
          <w:color w:val="auto"/>
          <w:sz w:val="22"/>
          <w:szCs w:val="20"/>
        </w:rPr>
        <w:t xml:space="preserve">DN (B) / DN (H) </w:t>
      </w:r>
      <w:r>
        <w:rPr>
          <w:rFonts w:eastAsia="Arial"/>
          <w:b/>
          <w:color w:val="auto"/>
          <w:sz w:val="22"/>
          <w:szCs w:val="20"/>
        </w:rPr>
        <w:tab/>
      </w:r>
      <w:r>
        <w:rPr>
          <w:rFonts w:eastAsia="Arial"/>
          <w:b/>
          <w:color w:val="auto"/>
          <w:sz w:val="22"/>
          <w:szCs w:val="20"/>
        </w:rPr>
        <w:tab/>
        <w:t xml:space="preserve">.... mm / …. mm </w:t>
      </w:r>
    </w:p>
    <w:p w14:paraId="13AC9054" w14:textId="77777777" w:rsidR="004948FB" w:rsidRDefault="004948FB" w:rsidP="004948FB">
      <w:pPr>
        <w:pStyle w:val="Default"/>
        <w:rPr>
          <w:rFonts w:eastAsia="Arial"/>
          <w:b/>
          <w:color w:val="auto"/>
          <w:szCs w:val="22"/>
        </w:rPr>
      </w:pPr>
      <w:proofErr w:type="spellStart"/>
      <w:r>
        <w:rPr>
          <w:rFonts w:eastAsia="Arial"/>
          <w:b/>
          <w:color w:val="auto"/>
          <w:sz w:val="22"/>
          <w:szCs w:val="20"/>
        </w:rPr>
        <w:t>Baulänge</w:t>
      </w:r>
      <w:proofErr w:type="spellEnd"/>
      <w:r>
        <w:rPr>
          <w:rFonts w:eastAsia="Arial"/>
          <w:b/>
          <w:color w:val="auto"/>
          <w:sz w:val="22"/>
          <w:szCs w:val="20"/>
        </w:rPr>
        <w:t xml:space="preserve">: </w:t>
      </w:r>
      <w:r>
        <w:rPr>
          <w:rFonts w:eastAsia="Arial"/>
          <w:b/>
          <w:color w:val="auto"/>
          <w:szCs w:val="22"/>
        </w:rPr>
        <w:tab/>
      </w:r>
      <w:r>
        <w:rPr>
          <w:rFonts w:eastAsia="Arial"/>
          <w:b/>
          <w:color w:val="auto"/>
          <w:szCs w:val="22"/>
        </w:rPr>
        <w:tab/>
      </w:r>
      <w:r>
        <w:rPr>
          <w:rFonts w:eastAsia="Arial"/>
          <w:b/>
          <w:color w:val="auto"/>
          <w:szCs w:val="22"/>
        </w:rPr>
        <w:tab/>
      </w:r>
      <w:r>
        <w:rPr>
          <w:rFonts w:eastAsia="Arial"/>
          <w:b/>
          <w:color w:val="auto"/>
          <w:sz w:val="22"/>
          <w:szCs w:val="20"/>
        </w:rPr>
        <w:t xml:space="preserve">.... m </w:t>
      </w:r>
    </w:p>
    <w:p w14:paraId="4DC92671" w14:textId="77777777" w:rsidR="008075EC" w:rsidRDefault="008075EC" w:rsidP="00665E46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38D488BB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B0C5" w14:textId="77777777" w:rsidR="00CF00BE" w:rsidRDefault="00CF00BE" w:rsidP="00CF00BE">
      <w:r>
        <w:separator/>
      </w:r>
    </w:p>
  </w:endnote>
  <w:endnote w:type="continuationSeparator" w:id="0">
    <w:p w14:paraId="295E3FA5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F00BE" w14:paraId="4E3136FE" w14:textId="77777777" w:rsidTr="00636357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66ED0557" w14:textId="77777777" w:rsidR="00CF00BE" w:rsidRDefault="00CF00BE" w:rsidP="00CF00BE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2DF2B6C5" w14:textId="77777777" w:rsidR="00CF00BE" w:rsidRDefault="00CF00BE" w:rsidP="00C3428A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535A6713" w14:textId="77777777" w:rsidR="00CF00BE" w:rsidRDefault="00CF00BE" w:rsidP="00C3428A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0ECD9236" w14:textId="11E81131" w:rsidR="00CF00BE" w:rsidRPr="00CF00BE" w:rsidRDefault="00636357" w:rsidP="00636357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>
      <w:rPr>
        <w:color w:val="FFFFFF" w:themeColor="background1"/>
        <w:sz w:val="20"/>
        <w:szCs w:val="20"/>
      </w:rPr>
      <w:t>.</w:t>
    </w:r>
    <w:hyperlink r:id="rId1" w:history="1">
      <w:r w:rsidRPr="00E045F6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32F1" w14:textId="77777777" w:rsidR="00CF00BE" w:rsidRDefault="00CF00BE" w:rsidP="00CF00BE">
      <w:r>
        <w:separator/>
      </w:r>
    </w:p>
  </w:footnote>
  <w:footnote w:type="continuationSeparator" w:id="0">
    <w:p w14:paraId="26CB17BB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6C27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166E1960" wp14:editId="18D043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7E315" wp14:editId="775F4AC8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6D13B0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00E1"/>
    <w:rsid w:val="00113CF9"/>
    <w:rsid w:val="002212C4"/>
    <w:rsid w:val="003076A4"/>
    <w:rsid w:val="00333BD6"/>
    <w:rsid w:val="00363065"/>
    <w:rsid w:val="003B4073"/>
    <w:rsid w:val="004503B3"/>
    <w:rsid w:val="00486B59"/>
    <w:rsid w:val="004948FB"/>
    <w:rsid w:val="004C1F24"/>
    <w:rsid w:val="004C2689"/>
    <w:rsid w:val="005F3CA5"/>
    <w:rsid w:val="00636357"/>
    <w:rsid w:val="00665E46"/>
    <w:rsid w:val="00675014"/>
    <w:rsid w:val="00693FF5"/>
    <w:rsid w:val="006E43CF"/>
    <w:rsid w:val="00771DD5"/>
    <w:rsid w:val="007737BA"/>
    <w:rsid w:val="007B2D36"/>
    <w:rsid w:val="007C000A"/>
    <w:rsid w:val="008075EC"/>
    <w:rsid w:val="00817B9E"/>
    <w:rsid w:val="008538BF"/>
    <w:rsid w:val="0091516F"/>
    <w:rsid w:val="00936C31"/>
    <w:rsid w:val="009823BB"/>
    <w:rsid w:val="00A24014"/>
    <w:rsid w:val="00AA5F75"/>
    <w:rsid w:val="00AF16F5"/>
    <w:rsid w:val="00BE1785"/>
    <w:rsid w:val="00C13358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6C02EA"/>
  <w15:docId w15:val="{60866CB5-F592-4A3E-B252-AAD120E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4948FB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5945-D59D-441D-BF40-D5069082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4</cp:revision>
  <cp:lastPrinted>2017-04-26T12:39:00Z</cp:lastPrinted>
  <dcterms:created xsi:type="dcterms:W3CDTF">2024-07-31T09:25:00Z</dcterms:created>
  <dcterms:modified xsi:type="dcterms:W3CDTF">2024-07-31T13:17:00Z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